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Приложение 1</w:t>
      </w: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Информация о работе учреждений культуры </w:t>
      </w:r>
      <w:r w:rsidR="00B81689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МКУК «</w:t>
      </w:r>
      <w:proofErr w:type="spellStart"/>
      <w:r w:rsidR="00B81689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Кипельское</w:t>
      </w:r>
      <w:proofErr w:type="spellEnd"/>
      <w:r w:rsidR="00B81689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КДО»</w:t>
      </w:r>
    </w:p>
    <w:p w:rsidR="00FF0A5B" w:rsidRPr="00FF0A5B" w:rsidRDefault="00657C69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с инвалидами за </w:t>
      </w:r>
      <w:r>
        <w:rPr>
          <w:rFonts w:ascii="Arial" w:eastAsia="Arial Unicode MS" w:hAnsi="Arial" w:cs="Mangal"/>
          <w:kern w:val="3"/>
          <w:sz w:val="24"/>
          <w:szCs w:val="24"/>
          <w:lang w:val="en-US" w:eastAsia="zh-CN" w:bidi="hi-IN"/>
        </w:rPr>
        <w:t>I</w:t>
      </w:r>
      <w:r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квартал 20</w:t>
      </w:r>
      <w:r w:rsidR="007C7321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20</w:t>
      </w:r>
      <w:r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года</w:t>
      </w: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tbl>
      <w:tblPr>
        <w:tblW w:w="98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36"/>
      </w:tblGrid>
      <w:tr w:rsidR="00FF0A5B" w:rsidRPr="00FF0A5B" w:rsidTr="00D61958">
        <w:tc>
          <w:tcPr>
            <w:tcW w:w="9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клубов и любительских объединений для инвалидов: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всего, ед.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 том числе для детей-инвалидов, ед.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7C7321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7C7321" w:rsidP="00657C6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F0A5B" w:rsidRPr="00FF0A5B" w:rsidTr="00D61958">
        <w:tc>
          <w:tcPr>
            <w:tcW w:w="986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участников в них: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всего, чел.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 том числе детей-инвалидов, чел.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7C7321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7C7321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F0A5B" w:rsidRPr="00FF0A5B" w:rsidTr="00D61958">
        <w:tc>
          <w:tcPr>
            <w:tcW w:w="986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культурно-досуговых мероприятий для инвалидов: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всего, ед.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 том числе для детей-инвалидов, ед.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7C7321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9F42CB" w:rsidP="00657C69">
            <w:pPr>
              <w:widowControl w:val="0"/>
              <w:suppressLineNumbers/>
              <w:tabs>
                <w:tab w:val="left" w:pos="2325"/>
                <w:tab w:val="center" w:pos="2413"/>
              </w:tabs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9F42CB">
              <w:rPr>
                <w:rFonts w:ascii="Arial" w:eastAsia="Arial Unicode MS" w:hAnsi="Arial" w:cs="Mangal"/>
                <w:b/>
                <w:color w:val="FF0000"/>
                <w:kern w:val="3"/>
                <w:sz w:val="24"/>
                <w:szCs w:val="24"/>
                <w:lang w:eastAsia="zh-CN" w:bidi="hi-IN"/>
              </w:rPr>
              <w:tab/>
            </w:r>
            <w:r w:rsidR="007C7321">
              <w:rPr>
                <w:rFonts w:ascii="Arial" w:eastAsia="Arial Unicode MS" w:hAnsi="Arial" w:cs="Mangal"/>
                <w:b/>
                <w:color w:val="FF0000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F0A5B" w:rsidRPr="00FF0A5B" w:rsidTr="00D61958">
        <w:tc>
          <w:tcPr>
            <w:tcW w:w="986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участников в них: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7C7321">
            <w:pPr>
              <w:widowControl w:val="0"/>
              <w:tabs>
                <w:tab w:val="center" w:pos="2412"/>
              </w:tabs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всего, чел.</w:t>
            </w:r>
            <w:r w:rsidR="007C7321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 том числе детей-инвалидов, чел.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6C0B68" w:rsidRDefault="007C7321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70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7C7321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</w:tbl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Формы работы</w:t>
      </w:r>
    </w:p>
    <w:tbl>
      <w:tblPr>
        <w:tblW w:w="98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36"/>
      </w:tblGrid>
      <w:tr w:rsidR="00FF0A5B" w:rsidRPr="00FF0A5B" w:rsidTr="00D61958">
        <w:tc>
          <w:tcPr>
            <w:tcW w:w="4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Наименование</w:t>
            </w:r>
          </w:p>
        </w:tc>
        <w:tc>
          <w:tcPr>
            <w:tcW w:w="4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Исполнение (наименование, дата проведения, краткое описание)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Программы (районные, городские)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7C7321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Доступная среда для инвалидов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Проекты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6C31" w:rsidRPr="00FF0A5B" w:rsidRDefault="00C06C31" w:rsidP="00657C69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Акции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4373" w:rsidRDefault="00F84450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1.Поздравление с 77 </w:t>
            </w:r>
            <w:proofErr w:type="spellStart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летием</w:t>
            </w:r>
            <w:proofErr w:type="spellEnd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Курганской области на дому, 07.02.2020 г.</w:t>
            </w:r>
          </w:p>
          <w:p w:rsidR="00F84450" w:rsidRPr="00FF0A5B" w:rsidRDefault="00F84450" w:rsidP="00F84450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2.Вручение юбилейных медалей 75 лет Победы в ВОВ труженикам тыла-инвалидам 19.02.2020 г.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Конкурсы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C06C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Фестивали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72096F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Круглые столы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9F42C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Доставка книг на дом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84450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Доставка книг организована библиотекарем </w:t>
            </w:r>
            <w:proofErr w:type="spellStart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Кипельской</w:t>
            </w:r>
            <w:proofErr w:type="spellEnd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сельской библиотеки 1 раз в месяц.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Привлечение волонтеров к работе с инвалидами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B81689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Работа волонтерского отряда «Тимуровцы» по мере надобности помощь инвалидам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Выставки работ инвалидов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096F" w:rsidRPr="00FF0A5B" w:rsidRDefault="0072096F" w:rsidP="0072096F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Трудоустройство инвалидов в учреждениях культуры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Выездные мероприятия с мобильной службой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B81689" w:rsidP="00337CEE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Выездное мероприятие-концерт в </w:t>
            </w:r>
            <w:proofErr w:type="spellStart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Скоблинский</w:t>
            </w:r>
            <w:proofErr w:type="spellEnd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психоневрологический диспансер 13.03.2020 г.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lastRenderedPageBreak/>
              <w:t>Межведомственное сотрудничество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B81689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Ветеранская организация, </w:t>
            </w:r>
            <w:proofErr w:type="spellStart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Кипельская</w:t>
            </w:r>
            <w:proofErr w:type="spellEnd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СОШ, детский дом.</w:t>
            </w:r>
          </w:p>
        </w:tc>
      </w:tr>
      <w:tr w:rsidR="00FF0A5B" w:rsidRPr="00FF0A5B" w:rsidTr="00657C69">
        <w:trPr>
          <w:trHeight w:val="229"/>
        </w:trPr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Другое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C5E" w:rsidRPr="00FF0A5B" w:rsidRDefault="00EF5C5E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EF5C5E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</w:tr>
    </w:tbl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337CEE" w:rsidRDefault="00337CEE" w:rsidP="00FF0A5B">
      <w:pPr>
        <w:widowControl w:val="0"/>
        <w:suppressAutoHyphens/>
        <w:autoSpaceDN w:val="0"/>
        <w:spacing w:after="0" w:line="240" w:lineRule="auto"/>
        <w:jc w:val="both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EF5C5E" w:rsidRDefault="00EF5C5E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EF5C5E" w:rsidRDefault="00EF5C5E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EF5C5E" w:rsidRDefault="00EF5C5E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Приложение 2</w:t>
      </w: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B81689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Информация о работе учреждений </w:t>
      </w:r>
      <w:proofErr w:type="gramStart"/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культуры  </w:t>
      </w:r>
      <w:r w:rsidR="00B81689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МКУК</w:t>
      </w:r>
      <w:proofErr w:type="gramEnd"/>
      <w:r w:rsidR="00B81689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«</w:t>
      </w:r>
      <w:proofErr w:type="spellStart"/>
      <w:r w:rsidR="00B81689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Кипельское</w:t>
      </w:r>
      <w:proofErr w:type="spellEnd"/>
      <w:r w:rsidR="00B81689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КДО»</w:t>
      </w: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с семьей </w:t>
      </w:r>
      <w:r w:rsidR="00B81689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за 1 квартал</w:t>
      </w: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</w:t>
      </w:r>
      <w:r w:rsidR="000E4EBF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20</w:t>
      </w:r>
      <w:r w:rsidR="00B81689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20</w:t>
      </w: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год</w:t>
      </w:r>
      <w:r w:rsidR="00B81689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а</w:t>
      </w: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tbl>
      <w:tblPr>
        <w:tblW w:w="98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36"/>
      </w:tblGrid>
      <w:tr w:rsidR="00FF0A5B" w:rsidRPr="00FF0A5B" w:rsidTr="00D61958">
        <w:tc>
          <w:tcPr>
            <w:tcW w:w="4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семейных клубов и любительских объединений, ед.</w:t>
            </w:r>
          </w:p>
        </w:tc>
        <w:tc>
          <w:tcPr>
            <w:tcW w:w="4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6E1D0B" w:rsidRDefault="006E1D0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6E1D0B"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участников в них, чел.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6E1D0B" w:rsidRDefault="006E1D0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6E1D0B"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культурно-досуговых мероприятий по пропаганде семейных ценностей, ед.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6E1D0B" w:rsidP="00EF5C5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3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участников в них, чел.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6E1D0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87</w:t>
            </w:r>
          </w:p>
        </w:tc>
      </w:tr>
    </w:tbl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Формы работы</w:t>
      </w:r>
    </w:p>
    <w:tbl>
      <w:tblPr>
        <w:tblW w:w="98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36"/>
      </w:tblGrid>
      <w:tr w:rsidR="00FF0A5B" w:rsidRPr="00FF0A5B" w:rsidTr="00D61958">
        <w:tc>
          <w:tcPr>
            <w:tcW w:w="4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Наименование</w:t>
            </w:r>
          </w:p>
        </w:tc>
        <w:tc>
          <w:tcPr>
            <w:tcW w:w="4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Исполнение (наименование, дата проведения, краткое описание)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Программы (районные, городские)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Проекты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EF5C5E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Акции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Конкурсы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04DD" w:rsidRDefault="006E1D0B" w:rsidP="006E1D0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1.Семейный конкурс «Горка блинов» 29.02.2020 г. Конкурс на Масленицу, принимали участие семьи с детьми.</w:t>
            </w:r>
          </w:p>
          <w:p w:rsidR="006E1D0B" w:rsidRPr="00FF0A5B" w:rsidRDefault="006E1D0B" w:rsidP="006E1D0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2.Конкурс рисунков «Портрет мамы» 05.03.2020 г. Подведение итогов, награждение лучших работ.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Фестивали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Круглые столы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1A0A83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Беседы на тему семейных ценностей, здорового образа жизни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Привлечение волонтеров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Выставки работ семейного творчества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657C69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Выездные мероприятия на природу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55CC" w:rsidRPr="00FF0A5B" w:rsidRDefault="008955CC" w:rsidP="008955CC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Семейный туризм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Межведомственное сотрудничество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1A0A83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Праздник для мам в </w:t>
            </w:r>
            <w:proofErr w:type="spellStart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Кипельском</w:t>
            </w:r>
            <w:proofErr w:type="spellEnd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детском саду 06.03.2020 г. Участие в совместном сценарии.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lastRenderedPageBreak/>
              <w:t>Льготное обслуживание семей с детьми, в том числе семей в трудной жизненной ситуации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1A0A83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Все мероприятия бесплатные</w:t>
            </w:r>
            <w:bookmarkStart w:id="0" w:name="_GoBack"/>
            <w:bookmarkEnd w:id="0"/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Другое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</w:tr>
    </w:tbl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8955CC" w:rsidRDefault="008955CC" w:rsidP="00FF0A5B"/>
    <w:sectPr w:rsidR="0089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86C33"/>
    <w:multiLevelType w:val="hybridMultilevel"/>
    <w:tmpl w:val="752CBB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9B594D"/>
    <w:multiLevelType w:val="hybridMultilevel"/>
    <w:tmpl w:val="26D419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3E3A0537"/>
    <w:multiLevelType w:val="hybridMultilevel"/>
    <w:tmpl w:val="694E3AB6"/>
    <w:lvl w:ilvl="0" w:tplc="BE5E99C2">
      <w:numFmt w:val="bullet"/>
      <w:lvlText w:val="•"/>
      <w:lvlJc w:val="left"/>
      <w:pPr>
        <w:ind w:left="1065" w:hanging="705"/>
      </w:pPr>
      <w:rPr>
        <w:rFonts w:ascii="Arial" w:eastAsia="Arial Unicode MS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91C04"/>
    <w:multiLevelType w:val="hybridMultilevel"/>
    <w:tmpl w:val="00D8DC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5FA34013"/>
    <w:multiLevelType w:val="hybridMultilevel"/>
    <w:tmpl w:val="17265896"/>
    <w:lvl w:ilvl="0" w:tplc="BE5E99C2">
      <w:numFmt w:val="bullet"/>
      <w:lvlText w:val="•"/>
      <w:lvlJc w:val="left"/>
      <w:pPr>
        <w:ind w:left="1065" w:hanging="705"/>
      </w:pPr>
      <w:rPr>
        <w:rFonts w:ascii="Arial" w:eastAsia="Arial Unicode MS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9A"/>
    <w:rsid w:val="000E4EBF"/>
    <w:rsid w:val="00117936"/>
    <w:rsid w:val="0014385E"/>
    <w:rsid w:val="001A0A83"/>
    <w:rsid w:val="002B4F47"/>
    <w:rsid w:val="00337CEE"/>
    <w:rsid w:val="004F5101"/>
    <w:rsid w:val="005F4373"/>
    <w:rsid w:val="00657C69"/>
    <w:rsid w:val="006C0B68"/>
    <w:rsid w:val="006E1D0B"/>
    <w:rsid w:val="0072096F"/>
    <w:rsid w:val="007C7321"/>
    <w:rsid w:val="008804DD"/>
    <w:rsid w:val="008955CC"/>
    <w:rsid w:val="009F42CB"/>
    <w:rsid w:val="00A53209"/>
    <w:rsid w:val="00B7339A"/>
    <w:rsid w:val="00B81689"/>
    <w:rsid w:val="00B96C09"/>
    <w:rsid w:val="00C06C31"/>
    <w:rsid w:val="00EF5C5E"/>
    <w:rsid w:val="00F84450"/>
    <w:rsid w:val="00FF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1038D-BEDB-41B8-AE24-5ABA0096F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12</cp:revision>
  <dcterms:created xsi:type="dcterms:W3CDTF">2019-01-22T15:25:00Z</dcterms:created>
  <dcterms:modified xsi:type="dcterms:W3CDTF">2020-03-18T12:39:00Z</dcterms:modified>
</cp:coreProperties>
</file>